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B0F" w:rsidRDefault="00982EA4">
      <w:r>
        <w:rPr>
          <w:rFonts w:hint="eastAsia"/>
        </w:rPr>
        <w:t>5.3 범위정의</w:t>
      </w:r>
    </w:p>
    <w:p w:rsidR="00982EA4" w:rsidRDefault="00982EA4" w:rsidP="00982EA4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프로젝트와 제품에 대한 상세한 설명을 개발하는 프로세스</w:t>
      </w:r>
    </w:p>
    <w:p w:rsidR="00A90B77" w:rsidRDefault="00A90B77" w:rsidP="00982EA4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수집한 요구사항 중 프로젝트 범위에 포함시킬 사항과 배제할 사항을 정의하여 제품, 서비스 또는 결과물의 경계를 설명하는 이점이 있음.</w:t>
      </w:r>
    </w:p>
    <w:p w:rsidR="00A90B77" w:rsidRDefault="00A90B77" w:rsidP="00A90B77"/>
    <w:p w:rsidR="00A90B77" w:rsidRDefault="00A90B77" w:rsidP="00A90B77">
      <w:pPr>
        <w:ind w:leftChars="100" w:left="200"/>
      </w:pPr>
      <w:r>
        <w:rPr>
          <w:rFonts w:hint="eastAsia"/>
        </w:rPr>
        <w:t>5.3.1 범위정의: 투입물(Input)</w:t>
      </w:r>
    </w:p>
    <w:p w:rsidR="00A90B77" w:rsidRDefault="00A90B77" w:rsidP="004121AE">
      <w:pPr>
        <w:ind w:leftChars="200" w:left="400"/>
      </w:pPr>
      <w:r>
        <w:rPr>
          <w:rFonts w:hint="eastAsia"/>
        </w:rPr>
        <w:t>5.3.1.1 범위관리 계획서</w:t>
      </w:r>
    </w:p>
    <w:p w:rsidR="00A90B77" w:rsidRDefault="00A90B77" w:rsidP="00A90B77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5.1.3.1절 참조</w:t>
      </w:r>
    </w:p>
    <w:p w:rsidR="00A90B77" w:rsidRDefault="00A90B77" w:rsidP="00A90B77"/>
    <w:p w:rsidR="00A90B77" w:rsidRPr="00A90B77" w:rsidRDefault="00A90B77" w:rsidP="004121AE">
      <w:pPr>
        <w:ind w:leftChars="200" w:left="400"/>
      </w:pPr>
      <w:r>
        <w:rPr>
          <w:rFonts w:hint="eastAsia"/>
        </w:rPr>
        <w:t>5.3.1.2 프로젝트헌장</w:t>
      </w:r>
    </w:p>
    <w:p w:rsidR="00A90B77" w:rsidRDefault="00A90B77" w:rsidP="00A90B77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4.1.3.1절 참조</w:t>
      </w:r>
    </w:p>
    <w:p w:rsidR="00A90B77" w:rsidRDefault="00A90B77" w:rsidP="00A90B77"/>
    <w:p w:rsidR="00A90B77" w:rsidRDefault="00A90B77" w:rsidP="004121AE">
      <w:pPr>
        <w:ind w:leftChars="200" w:left="400"/>
      </w:pPr>
      <w:r>
        <w:rPr>
          <w:rFonts w:hint="eastAsia"/>
        </w:rPr>
        <w:t>5.3.1.3 요구사항 문서</w:t>
      </w:r>
    </w:p>
    <w:p w:rsidR="00A90B77" w:rsidRDefault="00A90B77" w:rsidP="00A90B77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5.2.3.1절 참조</w:t>
      </w:r>
    </w:p>
    <w:p w:rsidR="00A90B77" w:rsidRDefault="00A90B77" w:rsidP="00A90B77"/>
    <w:p w:rsidR="00A90B77" w:rsidRDefault="00A90B77" w:rsidP="004121AE">
      <w:pPr>
        <w:ind w:leftChars="200" w:left="400"/>
      </w:pPr>
      <w:r>
        <w:rPr>
          <w:rFonts w:hint="eastAsia"/>
        </w:rPr>
        <w:t>5.3.1.4 조직</w:t>
      </w:r>
      <w:r w:rsidR="00036808">
        <w:rPr>
          <w:rFonts w:hint="eastAsia"/>
        </w:rPr>
        <w:t xml:space="preserve"> </w:t>
      </w:r>
      <w:r>
        <w:rPr>
          <w:rFonts w:hint="eastAsia"/>
        </w:rPr>
        <w:t>프로세스 자산</w:t>
      </w:r>
    </w:p>
    <w:p w:rsidR="00A90B77" w:rsidRDefault="00036808" w:rsidP="00A90B77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4.1.1.5</w:t>
      </w:r>
      <w:r w:rsidR="00A90B77">
        <w:rPr>
          <w:rFonts w:hint="eastAsia"/>
        </w:rPr>
        <w:t>절 참조</w:t>
      </w:r>
    </w:p>
    <w:p w:rsidR="00A90B77" w:rsidRDefault="00A90B77" w:rsidP="00A90B77"/>
    <w:p w:rsidR="00A90B77" w:rsidRDefault="00A90B77" w:rsidP="00A90B77">
      <w:pPr>
        <w:ind w:leftChars="100" w:left="200"/>
      </w:pPr>
      <w:r>
        <w:rPr>
          <w:rFonts w:hint="eastAsia"/>
        </w:rPr>
        <w:t>5.3.2 범위정의: 도구 및 기법(Tools)</w:t>
      </w:r>
    </w:p>
    <w:p w:rsidR="00A90B77" w:rsidRDefault="004121AE" w:rsidP="004121AE">
      <w:pPr>
        <w:ind w:leftChars="200" w:left="400"/>
      </w:pPr>
      <w:r>
        <w:rPr>
          <w:rFonts w:hint="eastAsia"/>
        </w:rPr>
        <w:t>5.3.2.1 전문가 판단</w:t>
      </w:r>
    </w:p>
    <w:p w:rsidR="004121AE" w:rsidRDefault="004121AE" w:rsidP="004121AE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프로젝트 범위 기술서를 개발하는 데 필요한 정보를 분석하는 데 이용</w:t>
      </w:r>
    </w:p>
    <w:p w:rsidR="004121AE" w:rsidRDefault="004121AE" w:rsidP="004121AE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다음과 같은 출처에서도 전문지식을 구할 수 있음</w:t>
      </w:r>
    </w:p>
    <w:p w:rsidR="004121AE" w:rsidRDefault="004121AE" w:rsidP="004121AE">
      <w:pPr>
        <w:pStyle w:val="a5"/>
        <w:ind w:leftChars="0" w:left="1400"/>
      </w:pPr>
      <w:r>
        <w:rPr>
          <w:rFonts w:hint="eastAsia"/>
        </w:rPr>
        <w:t>-조직 내 다른 부서</w:t>
      </w:r>
    </w:p>
    <w:p w:rsidR="004121AE" w:rsidRDefault="004121AE" w:rsidP="004121AE">
      <w:pPr>
        <w:pStyle w:val="a5"/>
        <w:ind w:leftChars="0" w:left="1400"/>
      </w:pPr>
      <w:r>
        <w:rPr>
          <w:rFonts w:hint="eastAsia"/>
        </w:rPr>
        <w:t>-컨설턴트</w:t>
      </w:r>
    </w:p>
    <w:p w:rsidR="004121AE" w:rsidRDefault="004121AE" w:rsidP="004121AE">
      <w:pPr>
        <w:pStyle w:val="a5"/>
        <w:ind w:leftChars="0" w:left="1400"/>
      </w:pPr>
      <w:r>
        <w:rPr>
          <w:rFonts w:hint="eastAsia"/>
        </w:rPr>
        <w:t>-이해관계자 등</w:t>
      </w:r>
    </w:p>
    <w:p w:rsidR="004121AE" w:rsidRDefault="004121AE" w:rsidP="004121AE"/>
    <w:p w:rsidR="004121AE" w:rsidRDefault="004121AE" w:rsidP="004121AE">
      <w:pPr>
        <w:ind w:leftChars="200" w:left="400"/>
      </w:pPr>
      <w:r>
        <w:rPr>
          <w:rFonts w:hint="eastAsia"/>
        </w:rPr>
        <w:t>5.3.2.2 제품분석</w:t>
      </w:r>
    </w:p>
    <w:p w:rsidR="004121AE" w:rsidRDefault="004121AE" w:rsidP="004121AE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인도물이 제품인 프로젝트에서는 제품분석이 유용한 도구가 될 수 있음</w:t>
      </w:r>
    </w:p>
    <w:p w:rsidR="004121AE" w:rsidRDefault="004121AE" w:rsidP="004121AE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제품 분해, 시스템 분석, 요구사항 분석 등이 이해 해당</w:t>
      </w:r>
    </w:p>
    <w:p w:rsidR="004121AE" w:rsidRDefault="004121AE" w:rsidP="004121AE"/>
    <w:p w:rsidR="004121AE" w:rsidRDefault="004121AE" w:rsidP="004121AE">
      <w:pPr>
        <w:ind w:leftChars="200" w:left="400"/>
      </w:pPr>
      <w:r>
        <w:rPr>
          <w:rFonts w:hint="eastAsia"/>
        </w:rPr>
        <w:t>5.3.2.3 대안개발</w:t>
      </w:r>
    </w:p>
    <w:p w:rsidR="004121AE" w:rsidRDefault="004121AE" w:rsidP="004121AE">
      <w:pPr>
        <w:pStyle w:val="a5"/>
        <w:numPr>
          <w:ilvl w:val="0"/>
          <w:numId w:val="5"/>
        </w:numPr>
        <w:ind w:leftChars="0"/>
      </w:pPr>
      <w:r>
        <w:rPr>
          <w:rFonts w:hint="eastAsia"/>
        </w:rPr>
        <w:t>프로젝트작업을 실행 및 수행할 몇 가지 방법을 찾기 위해 가능한 한 많은 대안을 개발하는 기법.</w:t>
      </w:r>
    </w:p>
    <w:p w:rsidR="004121AE" w:rsidRDefault="004121AE" w:rsidP="004121AE">
      <w:pPr>
        <w:pStyle w:val="a5"/>
        <w:numPr>
          <w:ilvl w:val="0"/>
          <w:numId w:val="5"/>
        </w:numPr>
        <w:ind w:leftChars="0"/>
      </w:pPr>
      <w:r>
        <w:rPr>
          <w:rFonts w:hint="eastAsia"/>
        </w:rPr>
        <w:t>브레인스토밍, 수평적 사고, 대안 분석 등</w:t>
      </w:r>
    </w:p>
    <w:p w:rsidR="004121AE" w:rsidRDefault="004121AE" w:rsidP="004121AE"/>
    <w:p w:rsidR="004121AE" w:rsidRDefault="004121AE" w:rsidP="004121AE">
      <w:pPr>
        <w:ind w:leftChars="200" w:left="400"/>
      </w:pPr>
      <w:r>
        <w:rPr>
          <w:rFonts w:hint="eastAsia"/>
        </w:rPr>
        <w:t>5.3.2.4 심층 워크숍</w:t>
      </w:r>
    </w:p>
    <w:p w:rsidR="004121AE" w:rsidRDefault="004121AE" w:rsidP="004121AE">
      <w:pPr>
        <w:pStyle w:val="a5"/>
        <w:numPr>
          <w:ilvl w:val="0"/>
          <w:numId w:val="6"/>
        </w:numPr>
        <w:ind w:leftChars="0"/>
      </w:pPr>
      <w:r>
        <w:rPr>
          <w:rFonts w:hint="eastAsia"/>
        </w:rPr>
        <w:t>5.2.2.3절 참조</w:t>
      </w:r>
    </w:p>
    <w:p w:rsidR="004121AE" w:rsidRDefault="004121AE">
      <w:pPr>
        <w:widowControl/>
        <w:wordWrap/>
        <w:autoSpaceDE/>
        <w:autoSpaceDN/>
        <w:jc w:val="left"/>
      </w:pPr>
      <w:r>
        <w:br w:type="page"/>
      </w:r>
    </w:p>
    <w:p w:rsidR="004121AE" w:rsidRDefault="004121AE" w:rsidP="004121AE">
      <w:pPr>
        <w:ind w:leftChars="100" w:left="200"/>
      </w:pPr>
      <w:r>
        <w:rPr>
          <w:rFonts w:hint="eastAsia"/>
        </w:rPr>
        <w:lastRenderedPageBreak/>
        <w:t>5.3.3 범위정의: 산출물</w:t>
      </w:r>
      <w:r w:rsidR="00296983">
        <w:rPr>
          <w:rFonts w:hint="eastAsia"/>
        </w:rPr>
        <w:t>(Output)</w:t>
      </w:r>
    </w:p>
    <w:p w:rsidR="004121AE" w:rsidRDefault="004121AE" w:rsidP="004121AE">
      <w:pPr>
        <w:ind w:leftChars="200" w:left="400"/>
      </w:pPr>
      <w:r>
        <w:rPr>
          <w:rFonts w:hint="eastAsia"/>
        </w:rPr>
        <w:t>5.3.3.1 프로젝트 범위기술서</w:t>
      </w:r>
    </w:p>
    <w:p w:rsidR="004121AE" w:rsidRDefault="004121AE" w:rsidP="004121AE">
      <w:pPr>
        <w:pStyle w:val="a5"/>
        <w:numPr>
          <w:ilvl w:val="0"/>
          <w:numId w:val="6"/>
        </w:numPr>
        <w:ind w:leftChars="0"/>
      </w:pPr>
      <w:r>
        <w:rPr>
          <w:rFonts w:hint="eastAsia"/>
        </w:rPr>
        <w:t>프로젝트 범위, 주요 인도물, 가정, 제약을 기술한 문서.</w:t>
      </w:r>
    </w:p>
    <w:p w:rsidR="004121AE" w:rsidRDefault="004121AE" w:rsidP="004121AE">
      <w:pPr>
        <w:pStyle w:val="a5"/>
        <w:numPr>
          <w:ilvl w:val="0"/>
          <w:numId w:val="6"/>
        </w:numPr>
        <w:ind w:leftChars="0"/>
      </w:pPr>
      <w:r>
        <w:rPr>
          <w:rFonts w:hint="eastAsia"/>
        </w:rPr>
        <w:t>프로젝트 범위와 제품범위를 포함하여 전체 범위 기술</w:t>
      </w:r>
    </w:p>
    <w:p w:rsidR="004121AE" w:rsidRDefault="004121AE" w:rsidP="004121AE">
      <w:pPr>
        <w:pStyle w:val="a5"/>
        <w:numPr>
          <w:ilvl w:val="0"/>
          <w:numId w:val="6"/>
        </w:numPr>
        <w:ind w:leftChars="0"/>
      </w:pPr>
      <w:r>
        <w:rPr>
          <w:rFonts w:hint="eastAsia"/>
        </w:rPr>
        <w:t>인도물 창출을 위해 필요한 작업을 상세히 기술</w:t>
      </w:r>
    </w:p>
    <w:p w:rsidR="004121AE" w:rsidRDefault="00296983" w:rsidP="004121AE">
      <w:pPr>
        <w:pStyle w:val="a5"/>
        <w:numPr>
          <w:ilvl w:val="0"/>
          <w:numId w:val="6"/>
        </w:numPr>
        <w:ind w:leftChars="0"/>
      </w:pPr>
      <w:r>
        <w:rPr>
          <w:rFonts w:hint="eastAsia"/>
        </w:rPr>
        <w:t>다른 문서를 참조하는 다음 사항 포함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-제품 범위명세서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-인수기준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-인도물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-프로젝트 제외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-제약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-가정</w:t>
      </w:r>
    </w:p>
    <w:p w:rsidR="00296983" w:rsidRDefault="00296983" w:rsidP="00296983">
      <w:pPr>
        <w:ind w:leftChars="200" w:left="400"/>
      </w:pPr>
    </w:p>
    <w:p w:rsidR="00296983" w:rsidRDefault="00296983" w:rsidP="00296983">
      <w:pPr>
        <w:ind w:leftChars="200" w:left="400"/>
      </w:pPr>
      <w:r>
        <w:rPr>
          <w:rFonts w:hint="eastAsia"/>
        </w:rPr>
        <w:t>5.3.3.2 프로젝트 문서 갱신</w:t>
      </w:r>
    </w:p>
    <w:p w:rsidR="00296983" w:rsidRDefault="00296983" w:rsidP="00296983">
      <w:pPr>
        <w:pStyle w:val="a5"/>
        <w:numPr>
          <w:ilvl w:val="0"/>
          <w:numId w:val="7"/>
        </w:numPr>
        <w:ind w:leftChars="0"/>
      </w:pPr>
      <w:r>
        <w:rPr>
          <w:rFonts w:hint="eastAsia"/>
        </w:rPr>
        <w:t>갱신될 수 있는 프로젝트 문서의 일부 예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-이해관계자 관리대장</w:t>
      </w:r>
    </w:p>
    <w:p w:rsidR="00296983" w:rsidRDefault="00296983" w:rsidP="00296983">
      <w:pPr>
        <w:pStyle w:val="a5"/>
        <w:ind w:leftChars="0" w:left="1400"/>
      </w:pPr>
      <w:r>
        <w:rPr>
          <w:rFonts w:hint="eastAsia"/>
        </w:rPr>
        <w:t>-요구사항 문서</w:t>
      </w:r>
    </w:p>
    <w:p w:rsidR="00922253" w:rsidRDefault="00296983" w:rsidP="00296983">
      <w:pPr>
        <w:pStyle w:val="a5"/>
        <w:ind w:leftChars="0" w:left="1400"/>
      </w:pPr>
      <w:r>
        <w:rPr>
          <w:rFonts w:hint="eastAsia"/>
        </w:rPr>
        <w:t>-요구사항 추적 매트릭스</w:t>
      </w:r>
    </w:p>
    <w:p w:rsidR="00922253" w:rsidRDefault="00922253">
      <w:pPr>
        <w:widowControl/>
        <w:wordWrap/>
        <w:autoSpaceDE/>
        <w:autoSpaceDN/>
        <w:jc w:val="left"/>
      </w:pPr>
      <w:r>
        <w:br w:type="page"/>
      </w:r>
    </w:p>
    <w:p w:rsidR="00922253" w:rsidRDefault="00922253" w:rsidP="00296983">
      <w:pPr>
        <w:pStyle w:val="a5"/>
        <w:ind w:leftChars="0" w:left="1400"/>
        <w:sectPr w:rsidR="00922253" w:rsidSect="006F5B0F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single" w:sz="24" w:space="0" w:color="000000" w:themeColor="text1"/>
          <w:right w:val="none" w:sz="0" w:space="0" w:color="auto"/>
        </w:tblBorders>
        <w:tblLook w:val="04A0"/>
      </w:tblPr>
      <w:tblGrid>
        <w:gridCol w:w="5353"/>
        <w:gridCol w:w="5311"/>
      </w:tblGrid>
      <w:tr w:rsidR="00922253" w:rsidRPr="00D35C4C" w:rsidTr="00B55BBC">
        <w:tc>
          <w:tcPr>
            <w:tcW w:w="10664" w:type="dxa"/>
            <w:gridSpan w:val="2"/>
            <w:tcBorders>
              <w:top w:val="nil"/>
              <w:bottom w:val="single" w:sz="24" w:space="0" w:color="000000" w:themeColor="text1"/>
            </w:tcBorders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center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</w:rPr>
              <w:lastRenderedPageBreak/>
              <w:t xml:space="preserve">프로젝트 </w:t>
            </w:r>
            <w:r w:rsidRPr="00D35C4C">
              <w:rPr>
                <w:rFonts w:hint="eastAsia"/>
                <w:b/>
                <w:sz w:val="32"/>
              </w:rPr>
              <w:t>범위</w:t>
            </w:r>
            <w:r>
              <w:rPr>
                <w:rFonts w:hint="eastAsia"/>
                <w:b/>
                <w:sz w:val="32"/>
              </w:rPr>
              <w:t xml:space="preserve"> 기술서</w:t>
            </w:r>
          </w:p>
        </w:tc>
      </w:tr>
      <w:tr w:rsidR="00922253" w:rsidTr="00B55BBC">
        <w:tc>
          <w:tcPr>
            <w:tcW w:w="10664" w:type="dxa"/>
            <w:gridSpan w:val="2"/>
            <w:tcBorders>
              <w:top w:val="single" w:sz="24" w:space="0" w:color="000000" w:themeColor="text1"/>
            </w:tcBorders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5353" w:type="dxa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프로젝트 명:</w:t>
            </w:r>
          </w:p>
        </w:tc>
        <w:tc>
          <w:tcPr>
            <w:tcW w:w="5311" w:type="dxa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프로젝트 기간</w:t>
            </w:r>
            <w:r>
              <w:rPr>
                <w:rFonts w:hint="eastAsia"/>
                <w:b/>
              </w:rPr>
              <w:t>:</w:t>
            </w: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범위 명세서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인도물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승인 기준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제외 사항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제약 사항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922253" w:rsidTr="00B55BBC">
        <w:tc>
          <w:tcPr>
            <w:tcW w:w="10664" w:type="dxa"/>
            <w:gridSpan w:val="2"/>
            <w:tcBorders>
              <w:bottom w:val="single" w:sz="4" w:space="0" w:color="000000" w:themeColor="text1"/>
            </w:tcBorders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>
              <w:rPr>
                <w:rFonts w:hint="eastAsia"/>
                <w:b/>
              </w:rPr>
              <w:t>프로젝트 추정 사항</w:t>
            </w:r>
          </w:p>
        </w:tc>
      </w:tr>
      <w:tr w:rsidR="00922253" w:rsidTr="00B55BBC">
        <w:trPr>
          <w:trHeight w:val="1414"/>
        </w:trPr>
        <w:tc>
          <w:tcPr>
            <w:tcW w:w="10664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922253" w:rsidRPr="00D35C4C" w:rsidRDefault="00922253" w:rsidP="00B55BB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</w:tbl>
    <w:p w:rsidR="00296983" w:rsidRDefault="00296983" w:rsidP="00922253"/>
    <w:sectPr w:rsidR="00296983" w:rsidSect="00922253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4D5" w:rsidRDefault="00BD34D5" w:rsidP="00982EA4">
      <w:r>
        <w:separator/>
      </w:r>
    </w:p>
  </w:endnote>
  <w:endnote w:type="continuationSeparator" w:id="1">
    <w:p w:rsidR="00BD34D5" w:rsidRDefault="00BD34D5" w:rsidP="00982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4D5" w:rsidRDefault="00BD34D5" w:rsidP="00982EA4">
      <w:r>
        <w:separator/>
      </w:r>
    </w:p>
  </w:footnote>
  <w:footnote w:type="continuationSeparator" w:id="1">
    <w:p w:rsidR="00BD34D5" w:rsidRDefault="00BD34D5" w:rsidP="00982E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1C9"/>
    <w:multiLevelType w:val="hybridMultilevel"/>
    <w:tmpl w:val="00808C0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09971157"/>
    <w:multiLevelType w:val="hybridMultilevel"/>
    <w:tmpl w:val="C5865EA6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1EDC04C9"/>
    <w:multiLevelType w:val="hybridMultilevel"/>
    <w:tmpl w:val="78361B2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30C1248B"/>
    <w:multiLevelType w:val="hybridMultilevel"/>
    <w:tmpl w:val="38C2DF0A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4">
    <w:nsid w:val="3784766A"/>
    <w:multiLevelType w:val="hybridMultilevel"/>
    <w:tmpl w:val="1832A0C2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5">
    <w:nsid w:val="502F5B45"/>
    <w:multiLevelType w:val="hybridMultilevel"/>
    <w:tmpl w:val="5346218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752447D3"/>
    <w:multiLevelType w:val="hybridMultilevel"/>
    <w:tmpl w:val="819256E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9DC"/>
    <w:rsid w:val="00036808"/>
    <w:rsid w:val="00296983"/>
    <w:rsid w:val="004121AE"/>
    <w:rsid w:val="006F5B0F"/>
    <w:rsid w:val="0075612E"/>
    <w:rsid w:val="007D2129"/>
    <w:rsid w:val="00922253"/>
    <w:rsid w:val="00982EA4"/>
    <w:rsid w:val="00A90B77"/>
    <w:rsid w:val="00AB2204"/>
    <w:rsid w:val="00BD34D5"/>
    <w:rsid w:val="00C52586"/>
    <w:rsid w:val="00C549DC"/>
    <w:rsid w:val="00D03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B0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2E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982EA4"/>
  </w:style>
  <w:style w:type="paragraph" w:styleId="a4">
    <w:name w:val="footer"/>
    <w:basedOn w:val="a"/>
    <w:link w:val="Char0"/>
    <w:uiPriority w:val="99"/>
    <w:semiHidden/>
    <w:unhideWhenUsed/>
    <w:rsid w:val="00982E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982EA4"/>
  </w:style>
  <w:style w:type="paragraph" w:styleId="a5">
    <w:name w:val="List Paragraph"/>
    <w:basedOn w:val="a"/>
    <w:uiPriority w:val="34"/>
    <w:qFormat/>
    <w:rsid w:val="00982EA4"/>
    <w:pPr>
      <w:ind w:leftChars="400" w:left="800"/>
    </w:pPr>
  </w:style>
  <w:style w:type="table" w:styleId="a6">
    <w:name w:val="Table Grid"/>
    <w:basedOn w:val="a1"/>
    <w:uiPriority w:val="59"/>
    <w:rsid w:val="009222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F9EC1-E9CE-4D72-A001-C5B4587D1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4</cp:revision>
  <dcterms:created xsi:type="dcterms:W3CDTF">2014-07-08T13:40:00Z</dcterms:created>
  <dcterms:modified xsi:type="dcterms:W3CDTF">2014-08-13T02:49:00Z</dcterms:modified>
</cp:coreProperties>
</file>