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CC6" w:rsidRDefault="00BF7CC6" w:rsidP="00BF7CC6">
      <w:r>
        <w:rPr>
          <w:rFonts w:hint="eastAsia"/>
        </w:rPr>
        <w:t xml:space="preserve">12.1 </w:t>
      </w:r>
      <w:r w:rsidR="00304B19">
        <w:rPr>
          <w:rFonts w:hint="eastAsia"/>
        </w:rPr>
        <w:t>조달 관리 계획 수립</w:t>
      </w:r>
    </w:p>
    <w:p w:rsidR="0019597C" w:rsidRDefault="00105115" w:rsidP="00BF7CC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</w:t>
      </w:r>
      <w:r w:rsidR="0019597C">
        <w:rPr>
          <w:rFonts w:hint="eastAsia"/>
        </w:rPr>
        <w:t xml:space="preserve"> 조달 결정사항을 문서화하고, 조달방식을 구체화하며, 참여자격을 갖춘 판매자를 식별하는 프로세스.</w:t>
      </w:r>
    </w:p>
    <w:p w:rsidR="00BF7CC6" w:rsidRDefault="0019597C" w:rsidP="00BF7CC6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외부에서 조달할지 여부와 외부 조달의 경우 확보 대상, 확보 방법, 필요한 양, 필요한 시기를 결정하는 이점을 갖는다.</w:t>
      </w:r>
    </w:p>
    <w:p w:rsidR="00BF7CC6" w:rsidRDefault="00BF7CC6" w:rsidP="00BF7CC6"/>
    <w:p w:rsidR="00BF7CC6" w:rsidRDefault="00BF7CC6" w:rsidP="00BF7CC6">
      <w:pPr>
        <w:ind w:leftChars="100" w:left="200"/>
      </w:pPr>
      <w:r>
        <w:rPr>
          <w:rFonts w:hint="eastAsia"/>
        </w:rPr>
        <w:t xml:space="preserve">12.1.1 </w:t>
      </w:r>
      <w:r w:rsidR="006702E1">
        <w:rPr>
          <w:rFonts w:hint="eastAsia"/>
        </w:rPr>
        <w:t>조달 괸리 계획 수립: 투입물</w:t>
      </w:r>
      <w:r>
        <w:rPr>
          <w:rFonts w:hint="eastAsia"/>
        </w:rPr>
        <w:t>(Input)</w:t>
      </w:r>
    </w:p>
    <w:p w:rsidR="00BF7CC6" w:rsidRDefault="00BF7CC6" w:rsidP="00BF7CC6">
      <w:pPr>
        <w:ind w:leftChars="200" w:left="400"/>
      </w:pPr>
      <w:r>
        <w:rPr>
          <w:rFonts w:hint="eastAsia"/>
        </w:rPr>
        <w:t xml:space="preserve">12.1.1.2 </w:t>
      </w:r>
      <w:r w:rsidR="006702E1">
        <w:rPr>
          <w:rFonts w:hint="eastAsia"/>
        </w:rPr>
        <w:t>프로젝트 관리 계획</w:t>
      </w:r>
    </w:p>
    <w:p w:rsidR="00BF7CC6" w:rsidRDefault="00105115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범위 기준선이 포함되어있는 프로젝트 범위 기술서나 WBS, WBS dictionary는 프로젝트에서 산출해야 할 인도물들과 수행할 작업이 포함되어야하며 범위 기술서에 포함된 제약사항도 고려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 xml:space="preserve">12.1.1.2 </w:t>
      </w:r>
      <w:r w:rsidR="006702E1">
        <w:rPr>
          <w:rFonts w:hint="eastAsia"/>
        </w:rPr>
        <w:t>요구사항 문서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5.2.3.1절 참조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>12.1.1.3</w:t>
      </w:r>
      <w:r w:rsidR="006702E1">
        <w:rPr>
          <w:rFonts w:hint="eastAsia"/>
        </w:rPr>
        <w:t xml:space="preserve">리스크 </w:t>
      </w:r>
      <w:r w:rsidR="00143FDF">
        <w:rPr>
          <w:rFonts w:hint="eastAsia"/>
        </w:rPr>
        <w:t>관리대장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11.2.3.1절 참조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 xml:space="preserve">12.1.1.4 </w:t>
      </w:r>
      <w:r w:rsidR="006702E1">
        <w:rPr>
          <w:rFonts w:hint="eastAsia"/>
        </w:rPr>
        <w:t>활동 자원 요구 사항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6.4.3.1절 참조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 xml:space="preserve">12.1.1.5 </w:t>
      </w:r>
      <w:r w:rsidR="006702E1">
        <w:rPr>
          <w:rFonts w:hint="eastAsia"/>
        </w:rPr>
        <w:t>프로젝트 일정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6.6.3.2절 참조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 xml:space="preserve">12.1.1.6 </w:t>
      </w:r>
      <w:r w:rsidR="006702E1">
        <w:rPr>
          <w:rFonts w:hint="eastAsia"/>
        </w:rPr>
        <w:t>활동 원가 산정치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7.2.3.1절 참조</w:t>
      </w:r>
    </w:p>
    <w:p w:rsidR="00BF7CC6" w:rsidRDefault="00BF7CC6" w:rsidP="00BF7CC6">
      <w:pPr>
        <w:pStyle w:val="a3"/>
        <w:ind w:leftChars="0" w:left="1400"/>
      </w:pPr>
    </w:p>
    <w:p w:rsidR="00BF7CC6" w:rsidRDefault="00BF7CC6" w:rsidP="00BF7CC6">
      <w:pPr>
        <w:ind w:leftChars="200" w:left="400"/>
      </w:pPr>
      <w:r>
        <w:rPr>
          <w:rFonts w:hint="eastAsia"/>
        </w:rPr>
        <w:t xml:space="preserve">12.1.1.7 </w:t>
      </w:r>
      <w:r w:rsidR="006702E1">
        <w:rPr>
          <w:rFonts w:hint="eastAsia"/>
        </w:rPr>
        <w:t xml:space="preserve">이해관계자 </w:t>
      </w:r>
      <w:r w:rsidR="00143FDF">
        <w:rPr>
          <w:rFonts w:hint="eastAsia"/>
        </w:rPr>
        <w:t>관리대장</w:t>
      </w:r>
    </w:p>
    <w:p w:rsidR="00BF7CC6" w:rsidRDefault="00BF7CC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>13.1.3.1절 참조</w:t>
      </w:r>
    </w:p>
    <w:p w:rsidR="00BF7CC6" w:rsidRDefault="00BF7CC6" w:rsidP="00BF7CC6"/>
    <w:p w:rsidR="00BF7CC6" w:rsidRDefault="00BF7CC6" w:rsidP="00BF7CC6">
      <w:pPr>
        <w:ind w:leftChars="200" w:left="400"/>
      </w:pPr>
      <w:r>
        <w:rPr>
          <w:rFonts w:hint="eastAsia"/>
        </w:rPr>
        <w:t xml:space="preserve">12.1.1.8 </w:t>
      </w:r>
      <w:r w:rsidR="006702E1">
        <w:rPr>
          <w:rFonts w:hint="eastAsia"/>
        </w:rPr>
        <w:t>기업 환경 요인</w:t>
      </w:r>
    </w:p>
    <w:p w:rsidR="00BF7CC6" w:rsidRDefault="00E3395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 xml:space="preserve">4.1.1.4 </w:t>
      </w:r>
      <w:r w:rsidR="00BF7CC6">
        <w:rPr>
          <w:rFonts w:hint="eastAsia"/>
        </w:rPr>
        <w:t>절 참조</w:t>
      </w:r>
    </w:p>
    <w:p w:rsidR="00BF7CC6" w:rsidRDefault="00BF7CC6" w:rsidP="00BF7CC6">
      <w:pPr>
        <w:pStyle w:val="a3"/>
        <w:ind w:leftChars="0" w:left="1400"/>
      </w:pPr>
    </w:p>
    <w:p w:rsidR="00BF7CC6" w:rsidRDefault="00BF7CC6" w:rsidP="00BF7CC6">
      <w:pPr>
        <w:ind w:leftChars="200" w:left="400"/>
      </w:pPr>
      <w:r>
        <w:rPr>
          <w:rFonts w:hint="eastAsia"/>
        </w:rPr>
        <w:t xml:space="preserve">12.1.1.9 </w:t>
      </w:r>
      <w:r w:rsidR="006702E1">
        <w:rPr>
          <w:rFonts w:hint="eastAsia"/>
        </w:rPr>
        <w:t>조직 프로세스 자산</w:t>
      </w:r>
    </w:p>
    <w:p w:rsidR="00BF7CC6" w:rsidRDefault="00E33956" w:rsidP="00BF7CC6">
      <w:pPr>
        <w:pStyle w:val="a3"/>
        <w:numPr>
          <w:ilvl w:val="1"/>
          <w:numId w:val="11"/>
        </w:numPr>
        <w:ind w:leftChars="0"/>
      </w:pPr>
      <w:r>
        <w:rPr>
          <w:rFonts w:hint="eastAsia"/>
        </w:rPr>
        <w:t xml:space="preserve">4.1.1.5 </w:t>
      </w:r>
      <w:r w:rsidR="00BF7CC6">
        <w:rPr>
          <w:rFonts w:hint="eastAsia"/>
        </w:rPr>
        <w:t>절 참조</w:t>
      </w:r>
    </w:p>
    <w:p w:rsidR="000657AC" w:rsidRDefault="000657AC">
      <w:pPr>
        <w:widowControl/>
        <w:wordWrap/>
        <w:autoSpaceDE/>
        <w:autoSpaceDN/>
        <w:jc w:val="left"/>
      </w:pPr>
      <w:r>
        <w:br w:type="page"/>
      </w:r>
    </w:p>
    <w:p w:rsidR="000657AC" w:rsidRDefault="000657AC" w:rsidP="000657AC">
      <w:pPr>
        <w:sectPr w:rsidR="000657AC" w:rsidSect="00BF7CC6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tbl>
      <w:tblPr>
        <w:tblStyle w:val="a7"/>
        <w:tblW w:w="0" w:type="auto"/>
        <w:tblLook w:val="04A0"/>
      </w:tblPr>
      <w:tblGrid>
        <w:gridCol w:w="1777"/>
        <w:gridCol w:w="1777"/>
        <w:gridCol w:w="823"/>
        <w:gridCol w:w="362"/>
        <w:gridCol w:w="593"/>
        <w:gridCol w:w="1777"/>
        <w:gridCol w:w="592"/>
        <w:gridCol w:w="1054"/>
        <w:gridCol w:w="1909"/>
      </w:tblGrid>
      <w:tr w:rsidR="000657AC" w:rsidTr="00B55BBC">
        <w:tc>
          <w:tcPr>
            <w:tcW w:w="10664" w:type="dxa"/>
            <w:gridSpan w:val="9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 w:val="32"/>
                <w:szCs w:val="20"/>
              </w:rPr>
              <w:lastRenderedPageBreak/>
              <w:t>변경요청</w:t>
            </w:r>
          </w:p>
        </w:tc>
      </w:tr>
      <w:tr w:rsidR="000657AC" w:rsidTr="00B55BBC">
        <w:tc>
          <w:tcPr>
            <w:tcW w:w="10664" w:type="dxa"/>
            <w:gridSpan w:val="9"/>
            <w:tcBorders>
              <w:top w:val="single" w:sz="2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c>
          <w:tcPr>
            <w:tcW w:w="5332" w:type="dxa"/>
            <w:gridSpan w:val="5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 xml:space="preserve">프로젝트 명: </w:t>
            </w:r>
          </w:p>
        </w:tc>
        <w:tc>
          <w:tcPr>
            <w:tcW w:w="5332" w:type="dxa"/>
            <w:gridSpan w:val="4"/>
            <w:tcBorders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프로젝트 기간</w:t>
            </w:r>
            <w:r>
              <w:rPr>
                <w:rFonts w:asciiTheme="minorEastAsia" w:hAnsiTheme="minorEastAsia" w:hint="eastAsia"/>
                <w:b/>
                <w:szCs w:val="20"/>
              </w:rPr>
              <w:t>:</w:t>
            </w:r>
          </w:p>
        </w:tc>
      </w:tr>
      <w:tr w:rsidR="000657AC" w:rsidTr="00B55BBC">
        <w:tc>
          <w:tcPr>
            <w:tcW w:w="5332" w:type="dxa"/>
            <w:gridSpan w:val="5"/>
            <w:tcBorders>
              <w:left w:val="nil"/>
              <w:bottom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요청인</w:t>
            </w:r>
            <w:r>
              <w:rPr>
                <w:rFonts w:asciiTheme="minorEastAsia" w:hAnsiTheme="minorEastAsia" w:hint="eastAsia"/>
                <w:b/>
                <w:szCs w:val="20"/>
              </w:rPr>
              <w:t>:</w:t>
            </w:r>
          </w:p>
        </w:tc>
        <w:tc>
          <w:tcPr>
            <w:tcW w:w="5332" w:type="dxa"/>
            <w:gridSpan w:val="4"/>
            <w:tcBorders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요청 번호</w:t>
            </w:r>
            <w:r>
              <w:rPr>
                <w:rFonts w:asciiTheme="minorEastAsia" w:hAnsiTheme="minorEastAsia" w:hint="eastAsia"/>
                <w:b/>
                <w:szCs w:val="20"/>
              </w:rPr>
              <w:t>:</w:t>
            </w: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변경 분류</w:t>
            </w:r>
          </w:p>
        </w:tc>
      </w:tr>
      <w:tr w:rsidR="000657AC" w:rsidTr="00B55BBC">
        <w:tc>
          <w:tcPr>
            <w:tcW w:w="3554" w:type="dxa"/>
            <w:gridSpan w:val="2"/>
            <w:tcBorders>
              <w:left w:val="nil"/>
              <w:bottom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□범위</w:t>
            </w:r>
          </w:p>
        </w:tc>
        <w:tc>
          <w:tcPr>
            <w:tcW w:w="3555" w:type="dxa"/>
            <w:gridSpan w:val="4"/>
            <w:tcBorders>
              <w:left w:val="nil"/>
              <w:bottom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□품질</w:t>
            </w:r>
          </w:p>
        </w:tc>
        <w:tc>
          <w:tcPr>
            <w:tcW w:w="3555" w:type="dxa"/>
            <w:gridSpan w:val="3"/>
            <w:tcBorders>
              <w:left w:val="nil"/>
              <w:bottom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□요구사항</w:t>
            </w:r>
          </w:p>
        </w:tc>
      </w:tr>
      <w:tr w:rsidR="000657AC" w:rsidTr="00B55BBC">
        <w:tc>
          <w:tcPr>
            <w:tcW w:w="3554" w:type="dxa"/>
            <w:gridSpan w:val="2"/>
            <w:tcBorders>
              <w:top w:val="nil"/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□원가</w:t>
            </w:r>
          </w:p>
        </w:tc>
        <w:tc>
          <w:tcPr>
            <w:tcW w:w="3555" w:type="dxa"/>
            <w:gridSpan w:val="4"/>
            <w:tcBorders>
              <w:top w:val="nil"/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□일정</w:t>
            </w:r>
          </w:p>
        </w:tc>
        <w:tc>
          <w:tcPr>
            <w:tcW w:w="3555" w:type="dxa"/>
            <w:gridSpan w:val="3"/>
            <w:tcBorders>
              <w:top w:val="nil"/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□문서</w:t>
            </w: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세부 변경 요청 사항</w:t>
            </w:r>
          </w:p>
        </w:tc>
      </w:tr>
      <w:tr w:rsidR="000657AC" w:rsidTr="00B55BBC">
        <w:trPr>
          <w:trHeight w:val="702"/>
        </w:trPr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변경사항의 정당성</w:t>
            </w:r>
          </w:p>
        </w:tc>
      </w:tr>
      <w:tr w:rsidR="000657AC" w:rsidTr="00B55BBC">
        <w:trPr>
          <w:trHeight w:val="1058"/>
        </w:trPr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c>
          <w:tcPr>
            <w:tcW w:w="10664" w:type="dxa"/>
            <w:gridSpan w:val="9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변경사항의 영향력</w:t>
            </w:r>
          </w:p>
        </w:tc>
      </w:tr>
      <w:tr w:rsidR="000657AC" w:rsidTr="00B55BBC"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범위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702"/>
        </w:trPr>
        <w:tc>
          <w:tcPr>
            <w:tcW w:w="1777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</w:tc>
      </w:tr>
      <w:tr w:rsidR="000657AC" w:rsidTr="00B55BBC"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등급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702"/>
        </w:trPr>
        <w:tc>
          <w:tcPr>
            <w:tcW w:w="1777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</w:tc>
      </w:tr>
      <w:tr w:rsidR="000657AC" w:rsidTr="00B55BBC"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요구사항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702"/>
        </w:trPr>
        <w:tc>
          <w:tcPr>
            <w:tcW w:w="1777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</w:tc>
      </w:tr>
      <w:tr w:rsidR="000657AC" w:rsidTr="00B55BBC">
        <w:trPr>
          <w:trHeight w:val="353"/>
        </w:trPr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원가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650"/>
        </w:trPr>
        <w:tc>
          <w:tcPr>
            <w:tcW w:w="1777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</w:tc>
      </w:tr>
      <w:tr w:rsidR="000657AC" w:rsidTr="00B55BBC">
        <w:trPr>
          <w:trHeight w:val="323"/>
        </w:trPr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일정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702"/>
        </w:trPr>
        <w:tc>
          <w:tcPr>
            <w:tcW w:w="1777" w:type="dxa"/>
            <w:vMerge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</w:tc>
      </w:tr>
      <w:tr w:rsidR="000657AC" w:rsidTr="00B55BBC">
        <w:trPr>
          <w:trHeight w:val="322"/>
        </w:trPr>
        <w:tc>
          <w:tcPr>
            <w:tcW w:w="1777" w:type="dxa"/>
            <w:vMerge w:val="restart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이해관계자</w:t>
            </w: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영향력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□증가</w:t>
            </w:r>
          </w:p>
        </w:tc>
        <w:tc>
          <w:tcPr>
            <w:tcW w:w="2962" w:type="dxa"/>
            <w:gridSpan w:val="3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□감소</w:t>
            </w:r>
          </w:p>
        </w:tc>
        <w:tc>
          <w:tcPr>
            <w:tcW w:w="2963" w:type="dxa"/>
            <w:gridSpan w:val="2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□수정</w:t>
            </w:r>
          </w:p>
        </w:tc>
      </w:tr>
      <w:tr w:rsidR="000657AC" w:rsidTr="00B55BBC">
        <w:trPr>
          <w:trHeight w:val="1770"/>
        </w:trPr>
        <w:tc>
          <w:tcPr>
            <w:tcW w:w="1777" w:type="dxa"/>
            <w:vMerge/>
            <w:tcBorders>
              <w:left w:val="nil"/>
              <w:bottom w:val="single" w:sz="4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설명:</w:t>
            </w: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프로젝트 문서:</w:t>
            </w:r>
          </w:p>
        </w:tc>
      </w:tr>
      <w:tr w:rsidR="000657AC" w:rsidTr="00B55BBC">
        <w:trPr>
          <w:trHeight w:val="1058"/>
        </w:trPr>
        <w:tc>
          <w:tcPr>
            <w:tcW w:w="1777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의견</w:t>
            </w:r>
          </w:p>
        </w:tc>
        <w:tc>
          <w:tcPr>
            <w:tcW w:w="8887" w:type="dxa"/>
            <w:gridSpan w:val="8"/>
            <w:tcBorders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565"/>
        </w:trPr>
        <w:tc>
          <w:tcPr>
            <w:tcW w:w="1777" w:type="dxa"/>
            <w:tcBorders>
              <w:left w:val="nil"/>
              <w:bottom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lastRenderedPageBreak/>
              <w:t>특징</w:t>
            </w:r>
          </w:p>
        </w:tc>
        <w:tc>
          <w:tcPr>
            <w:tcW w:w="2962" w:type="dxa"/>
            <w:gridSpan w:val="3"/>
            <w:tcBorders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□승인</w:t>
            </w:r>
          </w:p>
        </w:tc>
        <w:tc>
          <w:tcPr>
            <w:tcW w:w="2962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□연기</w:t>
            </w:r>
          </w:p>
        </w:tc>
        <w:tc>
          <w:tcPr>
            <w:tcW w:w="2963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□거절</w:t>
            </w:r>
          </w:p>
        </w:tc>
      </w:tr>
      <w:tr w:rsidR="000657AC" w:rsidTr="00B55BBC">
        <w:trPr>
          <w:trHeight w:val="133"/>
        </w:trPr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194"/>
        </w:trPr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타당성</w:t>
            </w:r>
          </w:p>
        </w:tc>
      </w:tr>
      <w:tr w:rsidR="000657AC" w:rsidTr="00B55BBC">
        <w:trPr>
          <w:trHeight w:val="2482"/>
        </w:trPr>
        <w:tc>
          <w:tcPr>
            <w:tcW w:w="10664" w:type="dxa"/>
            <w:gridSpan w:val="9"/>
            <w:tcBorders>
              <w:left w:val="nil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320"/>
        </w:trPr>
        <w:tc>
          <w:tcPr>
            <w:tcW w:w="10664" w:type="dxa"/>
            <w:gridSpan w:val="9"/>
            <w:tcBorders>
              <w:left w:val="nil"/>
              <w:right w:val="nil"/>
            </w:tcBorders>
            <w:shd w:val="clear" w:color="auto" w:fill="D9D9D9" w:themeFill="background1" w:themeFillShade="D9"/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변경통제 이사회 서명란</w:t>
            </w:r>
          </w:p>
        </w:tc>
      </w:tr>
      <w:tr w:rsidR="000657AC" w:rsidTr="00B55BBC">
        <w:trPr>
          <w:trHeight w:val="38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성명</w:t>
            </w: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역할</w:t>
            </w: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  <w:r w:rsidRPr="00A13336">
              <w:rPr>
                <w:rFonts w:asciiTheme="minorEastAsia" w:hAnsiTheme="minorEastAsia" w:hint="eastAsia"/>
                <w:b/>
                <w:szCs w:val="20"/>
              </w:rPr>
              <w:t>서명</w:t>
            </w: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  <w:bottom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  <w:tr w:rsidR="000657AC" w:rsidTr="00B55BBC">
        <w:trPr>
          <w:trHeight w:val="452"/>
        </w:trPr>
        <w:tc>
          <w:tcPr>
            <w:tcW w:w="4377" w:type="dxa"/>
            <w:gridSpan w:val="3"/>
            <w:tcBorders>
              <w:left w:val="nil"/>
              <w:bottom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4378" w:type="dxa"/>
            <w:gridSpan w:val="5"/>
            <w:tcBorders>
              <w:bottom w:val="single" w:sz="4" w:space="0" w:color="000000" w:themeColor="text1"/>
              <w:right w:val="single" w:sz="4" w:space="0" w:color="000000" w:themeColor="text1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  <w:tc>
          <w:tcPr>
            <w:tcW w:w="1909" w:type="dxa"/>
            <w:tcBorders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0657AC" w:rsidRPr="00A13336" w:rsidRDefault="000657AC" w:rsidP="00B55BBC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/>
                <w:b/>
                <w:szCs w:val="20"/>
              </w:rPr>
            </w:pPr>
          </w:p>
        </w:tc>
      </w:tr>
    </w:tbl>
    <w:p w:rsidR="00BF7CC6" w:rsidRDefault="00BF7CC6" w:rsidP="000657AC"/>
    <w:p w:rsidR="00BF7CC6" w:rsidRPr="00624A82" w:rsidRDefault="00BF7CC6" w:rsidP="00BF7CC6">
      <w:pPr>
        <w:rPr>
          <w:strike/>
        </w:rPr>
      </w:pPr>
    </w:p>
    <w:sectPr w:rsidR="00BF7CC6" w:rsidRPr="00624A82" w:rsidSect="000657AC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124B" w:rsidRDefault="004D124B" w:rsidP="0074051E">
      <w:r>
        <w:separator/>
      </w:r>
    </w:p>
  </w:endnote>
  <w:endnote w:type="continuationSeparator" w:id="1">
    <w:p w:rsidR="004D124B" w:rsidRDefault="004D124B" w:rsidP="00740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124B" w:rsidRDefault="004D124B" w:rsidP="0074051E">
      <w:r>
        <w:separator/>
      </w:r>
    </w:p>
  </w:footnote>
  <w:footnote w:type="continuationSeparator" w:id="1">
    <w:p w:rsidR="004D124B" w:rsidRDefault="004D124B" w:rsidP="007405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770C0"/>
    <w:multiLevelType w:val="multilevel"/>
    <w:tmpl w:val="0409001D"/>
    <w:styleLink w:val="4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D2B566A"/>
    <w:multiLevelType w:val="multilevel"/>
    <w:tmpl w:val="0409001D"/>
    <w:styleLink w:val="6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22D87BE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2B256A68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bullet"/>
      <w:lvlText w:val=""/>
      <w:lvlJc w:val="left"/>
      <w:pPr>
        <w:ind w:left="1984" w:hanging="708"/>
      </w:pPr>
      <w:rPr>
        <w:rFonts w:ascii="Wingdings" w:hAnsi="Wingdings" w:hint="default"/>
        <w:color w:val="auto"/>
      </w:rPr>
    </w:lvl>
    <w:lvl w:ilvl="4">
      <w:start w:val="1"/>
      <w:numFmt w:val="bullet"/>
      <w:lvlText w:val="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3ABD29B8"/>
    <w:multiLevelType w:val="multilevel"/>
    <w:tmpl w:val="0409001D"/>
    <w:styleLink w:val="2"/>
    <w:lvl w:ilvl="0">
      <w:start w:val="12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3CDD333E"/>
    <w:multiLevelType w:val="multilevel"/>
    <w:tmpl w:val="0409001D"/>
    <w:styleLink w:val="1"/>
    <w:lvl w:ilvl="0">
      <w:start w:val="1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>
    <w:nsid w:val="63726857"/>
    <w:multiLevelType w:val="multilevel"/>
    <w:tmpl w:val="0409001D"/>
    <w:numStyleLink w:val="6"/>
  </w:abstractNum>
  <w:abstractNum w:abstractNumId="7">
    <w:nsid w:val="6C5E2F03"/>
    <w:multiLevelType w:val="multilevel"/>
    <w:tmpl w:val="0409001D"/>
    <w:styleLink w:val="5"/>
    <w:lvl w:ilvl="0">
      <w:start w:val="1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bullet"/>
      <w:lvlText w:val=""/>
      <w:lvlJc w:val="left"/>
      <w:pPr>
        <w:ind w:left="2551" w:hanging="850"/>
      </w:pPr>
      <w:rPr>
        <w:rFonts w:ascii="Wingdings" w:hAnsi="Wingdings" w:hint="default"/>
        <w:color w:val="auto"/>
      </w:r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8">
    <w:nsid w:val="705F2B3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9">
    <w:nsid w:val="72433B49"/>
    <w:multiLevelType w:val="hybridMultilevel"/>
    <w:tmpl w:val="2D6A97D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0">
    <w:nsid w:val="7566141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</w:num>
  <w:num w:numId="8">
    <w:abstractNumId w:val="7"/>
  </w:num>
  <w:num w:numId="9">
    <w:abstractNumId w:val="8"/>
  </w:num>
  <w:num w:numId="10">
    <w:abstractNumId w:val="1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hideSpellingErrors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051E"/>
    <w:rsid w:val="00032C96"/>
    <w:rsid w:val="00055396"/>
    <w:rsid w:val="000657AC"/>
    <w:rsid w:val="000E6B03"/>
    <w:rsid w:val="001022BC"/>
    <w:rsid w:val="00105115"/>
    <w:rsid w:val="00143FDF"/>
    <w:rsid w:val="0016263E"/>
    <w:rsid w:val="001759D0"/>
    <w:rsid w:val="0019597C"/>
    <w:rsid w:val="001B0745"/>
    <w:rsid w:val="002277B7"/>
    <w:rsid w:val="00251D11"/>
    <w:rsid w:val="00282EF2"/>
    <w:rsid w:val="00285AD4"/>
    <w:rsid w:val="00286FA0"/>
    <w:rsid w:val="002E04CF"/>
    <w:rsid w:val="00304B19"/>
    <w:rsid w:val="00321C1E"/>
    <w:rsid w:val="00331290"/>
    <w:rsid w:val="003D32FB"/>
    <w:rsid w:val="00412585"/>
    <w:rsid w:val="004C63B7"/>
    <w:rsid w:val="004D124B"/>
    <w:rsid w:val="004F7BE6"/>
    <w:rsid w:val="005421EE"/>
    <w:rsid w:val="00546112"/>
    <w:rsid w:val="00593DE9"/>
    <w:rsid w:val="005F1C6B"/>
    <w:rsid w:val="00624A82"/>
    <w:rsid w:val="00644CA4"/>
    <w:rsid w:val="006702E1"/>
    <w:rsid w:val="006B2BC7"/>
    <w:rsid w:val="006C032D"/>
    <w:rsid w:val="006E38BA"/>
    <w:rsid w:val="006E3916"/>
    <w:rsid w:val="0074051E"/>
    <w:rsid w:val="00784B61"/>
    <w:rsid w:val="007B3564"/>
    <w:rsid w:val="007C11D3"/>
    <w:rsid w:val="007E23F6"/>
    <w:rsid w:val="007E6C6D"/>
    <w:rsid w:val="008243FD"/>
    <w:rsid w:val="00847074"/>
    <w:rsid w:val="00870710"/>
    <w:rsid w:val="00891A20"/>
    <w:rsid w:val="009607AD"/>
    <w:rsid w:val="009B78F1"/>
    <w:rsid w:val="00A43568"/>
    <w:rsid w:val="00AB20AA"/>
    <w:rsid w:val="00AF7A01"/>
    <w:rsid w:val="00BA2C91"/>
    <w:rsid w:val="00BE72F0"/>
    <w:rsid w:val="00BF7CC6"/>
    <w:rsid w:val="00C00007"/>
    <w:rsid w:val="00C16AB4"/>
    <w:rsid w:val="00C65A4E"/>
    <w:rsid w:val="00C70A95"/>
    <w:rsid w:val="00D206BA"/>
    <w:rsid w:val="00D34B0D"/>
    <w:rsid w:val="00D370B6"/>
    <w:rsid w:val="00D46FA4"/>
    <w:rsid w:val="00D55547"/>
    <w:rsid w:val="00D60D40"/>
    <w:rsid w:val="00D91A56"/>
    <w:rsid w:val="00D91B90"/>
    <w:rsid w:val="00D92967"/>
    <w:rsid w:val="00DD6203"/>
    <w:rsid w:val="00DF5762"/>
    <w:rsid w:val="00E073A9"/>
    <w:rsid w:val="00E32C2A"/>
    <w:rsid w:val="00E33956"/>
    <w:rsid w:val="00E4412C"/>
    <w:rsid w:val="00E63CBA"/>
    <w:rsid w:val="00E708CF"/>
    <w:rsid w:val="00EE282D"/>
    <w:rsid w:val="00EF6967"/>
    <w:rsid w:val="00F87681"/>
    <w:rsid w:val="00FB06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7B7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051E"/>
    <w:pPr>
      <w:ind w:leftChars="400" w:left="800"/>
    </w:pPr>
  </w:style>
  <w:style w:type="numbering" w:customStyle="1" w:styleId="1">
    <w:name w:val="스타일1"/>
    <w:uiPriority w:val="99"/>
    <w:rsid w:val="0074051E"/>
    <w:pPr>
      <w:numPr>
        <w:numId w:val="4"/>
      </w:numPr>
    </w:pPr>
  </w:style>
  <w:style w:type="paragraph" w:styleId="a4">
    <w:name w:val="header"/>
    <w:basedOn w:val="a"/>
    <w:link w:val="Char"/>
    <w:uiPriority w:val="99"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4051E"/>
  </w:style>
  <w:style w:type="paragraph" w:styleId="a5">
    <w:name w:val="footer"/>
    <w:basedOn w:val="a"/>
    <w:link w:val="Char0"/>
    <w:uiPriority w:val="99"/>
    <w:semiHidden/>
    <w:unhideWhenUsed/>
    <w:rsid w:val="00740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4051E"/>
  </w:style>
  <w:style w:type="paragraph" w:styleId="a6">
    <w:name w:val="Balloon Text"/>
    <w:basedOn w:val="a"/>
    <w:link w:val="Char1"/>
    <w:uiPriority w:val="99"/>
    <w:semiHidden/>
    <w:unhideWhenUsed/>
    <w:rsid w:val="0074051E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4051E"/>
    <w:rPr>
      <w:rFonts w:asciiTheme="majorHAnsi" w:eastAsiaTheme="majorEastAsia" w:hAnsiTheme="majorHAnsi" w:cstheme="majorBidi"/>
      <w:sz w:val="18"/>
      <w:szCs w:val="18"/>
    </w:rPr>
  </w:style>
  <w:style w:type="numbering" w:customStyle="1" w:styleId="2">
    <w:name w:val="스타일2"/>
    <w:uiPriority w:val="99"/>
    <w:rsid w:val="00282EF2"/>
    <w:pPr>
      <w:numPr>
        <w:numId w:val="5"/>
      </w:numPr>
    </w:pPr>
  </w:style>
  <w:style w:type="numbering" w:customStyle="1" w:styleId="3">
    <w:name w:val="스타일3"/>
    <w:uiPriority w:val="99"/>
    <w:rsid w:val="00282EF2"/>
    <w:pPr>
      <w:numPr>
        <w:numId w:val="6"/>
      </w:numPr>
    </w:pPr>
  </w:style>
  <w:style w:type="numbering" w:customStyle="1" w:styleId="4">
    <w:name w:val="스타일4"/>
    <w:uiPriority w:val="99"/>
    <w:rsid w:val="00282EF2"/>
    <w:pPr>
      <w:numPr>
        <w:numId w:val="7"/>
      </w:numPr>
    </w:pPr>
  </w:style>
  <w:style w:type="numbering" w:customStyle="1" w:styleId="5">
    <w:name w:val="스타일5"/>
    <w:uiPriority w:val="99"/>
    <w:rsid w:val="007B3564"/>
    <w:pPr>
      <w:numPr>
        <w:numId w:val="8"/>
      </w:numPr>
    </w:pPr>
  </w:style>
  <w:style w:type="numbering" w:customStyle="1" w:styleId="6">
    <w:name w:val="스타일6"/>
    <w:uiPriority w:val="99"/>
    <w:rsid w:val="001022BC"/>
    <w:pPr>
      <w:numPr>
        <w:numId w:val="10"/>
      </w:numPr>
    </w:pPr>
  </w:style>
  <w:style w:type="table" w:styleId="a7">
    <w:name w:val="Table Grid"/>
    <w:basedOn w:val="a1"/>
    <w:uiPriority w:val="59"/>
    <w:rsid w:val="000657A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57C4FB9-6265-4DCC-80CA-8601B785B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3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nw</dc:creator>
  <cp:lastModifiedBy>전태보</cp:lastModifiedBy>
  <cp:revision>42</cp:revision>
  <dcterms:created xsi:type="dcterms:W3CDTF">2014-07-10T02:48:00Z</dcterms:created>
  <dcterms:modified xsi:type="dcterms:W3CDTF">2014-08-13T11:48:00Z</dcterms:modified>
</cp:coreProperties>
</file>